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C4" w:rsidRDefault="00440FC4" w:rsidP="00B367A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i/>
          <w:noProof/>
          <w:sz w:val="40"/>
          <w:szCs w:val="40"/>
          <w:bdr w:val="none" w:sz="0" w:space="0" w:color="auto" w:frame="1"/>
        </w:rPr>
        <w:drawing>
          <wp:inline distT="0" distB="0" distL="0" distR="0">
            <wp:extent cx="2466975" cy="1838325"/>
            <wp:effectExtent l="19050" t="0" r="9525" b="0"/>
            <wp:docPr id="1" name="Рисунок 1" descr="D:\Документы этого ноутбука\Рабочий стол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этого ноутбука\Рабочий стол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C3" w:rsidRDefault="00223818" w:rsidP="00B367A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sz w:val="40"/>
          <w:szCs w:val="40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b/>
          <w:bCs/>
          <w:i/>
          <w:sz w:val="40"/>
          <w:szCs w:val="40"/>
          <w:bdr w:val="none" w:sz="0" w:space="0" w:color="auto" w:frame="1"/>
        </w:rPr>
        <w:t>«В игры</w:t>
      </w:r>
      <w:r w:rsidR="00924ACB" w:rsidRPr="00FE4267">
        <w:rPr>
          <w:rFonts w:ascii="inherit" w:eastAsia="Times New Roman" w:hAnsi="inherit" w:cs="Times New Roman"/>
          <w:b/>
          <w:bCs/>
          <w:i/>
          <w:sz w:val="40"/>
          <w:szCs w:val="40"/>
          <w:bdr w:val="none" w:sz="0" w:space="0" w:color="auto" w:frame="1"/>
        </w:rPr>
        <w:t xml:space="preserve"> с пальцами играем, речь ребёнка</w:t>
      </w:r>
      <w:r w:rsidRPr="00FE4267">
        <w:rPr>
          <w:rFonts w:ascii="inherit" w:eastAsia="Times New Roman" w:hAnsi="inherit" w:cs="Times New Roman"/>
          <w:b/>
          <w:bCs/>
          <w:i/>
          <w:sz w:val="40"/>
          <w:szCs w:val="40"/>
          <w:bdr w:val="none" w:sz="0" w:space="0" w:color="auto" w:frame="1"/>
        </w:rPr>
        <w:t xml:space="preserve"> развиваем!»</w:t>
      </w:r>
    </w:p>
    <w:p w:rsidR="008B6FD8" w:rsidRDefault="008B6FD8" w:rsidP="008B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(подготовила учитель-дефектолог (тифлопедагог) </w:t>
      </w:r>
      <w:proofErr w:type="gramEnd"/>
    </w:p>
    <w:p w:rsidR="008B6FD8" w:rsidRDefault="008B6FD8" w:rsidP="008B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«ЦРР – детский сад №7 «Ярославна» Литвиненко И.С.)</w:t>
      </w:r>
    </w:p>
    <w:p w:rsidR="00C54AC3" w:rsidRPr="00FE4267" w:rsidRDefault="00C54AC3" w:rsidP="00B367AB">
      <w:pPr>
        <w:shd w:val="clear" w:color="auto" w:fill="FFFFFF"/>
        <w:spacing w:after="0" w:line="360" w:lineRule="atLeast"/>
        <w:textAlignment w:val="baseline"/>
        <w:rPr>
          <w:rFonts w:ascii="FlexySans" w:eastAsia="Times New Roman" w:hAnsi="FlexySans" w:cs="Times New Roman"/>
          <w:sz w:val="24"/>
          <w:szCs w:val="24"/>
        </w:rPr>
      </w:pP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</w:t>
      </w:r>
      <w:r w:rsidR="00B367A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FE426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</w:t>
      </w:r>
      <w:r w:rsidR="00C54AC3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Если вы хотите, чтобы ваш ребёнок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научился быстрее </w:t>
      </w:r>
      <w:r w:rsidRPr="00FE4267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</w:rPr>
        <w:t>говорить,</w:t>
      </w:r>
      <w:r w:rsidR="00440FC4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надо тренировать его</w:t>
      </w:r>
      <w:r w:rsidR="00C54AC3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пальцы</w:t>
      </w:r>
      <w:r w:rsidRPr="00FE4267">
        <w:rPr>
          <w:rFonts w:ascii="FlexySans-Bold" w:eastAsia="Times New Roman" w:hAnsi="FlexySans-Bold" w:cs="Times New Roman"/>
          <w:b/>
          <w:bCs/>
          <w:bdr w:val="none" w:sz="0" w:space="0" w:color="auto" w:frame="1"/>
        </w:rPr>
        <w:t>,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 мелкую моторику. Упражнения</w:t>
      </w:r>
      <w:r w:rsidR="00C54AC3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, по тренировке пальцев 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рук</w:t>
      </w:r>
      <w:r w:rsidR="00C54AC3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,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являются мощным средством для повышения работоспособности коры головного мозга. Наукой уже доказано, что чем раньше вы будет</w:t>
      </w:r>
      <w:r w:rsidR="00C54AC3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е развивать мелкую моторику</w:t>
      </w:r>
      <w:r w:rsidRPr="00FE4267">
        <w:rPr>
          <w:rFonts w:ascii="FlexySans-Bold" w:eastAsia="Times New Roman" w:hAnsi="FlexySans-Bold" w:cs="Times New Roman"/>
          <w:b/>
          <w:bCs/>
          <w:bdr w:val="none" w:sz="0" w:space="0" w:color="auto" w:frame="1"/>
        </w:rPr>
        <w:t>,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 тем быстрее ребенок научится говорить. Также это благотворно скажется на всем умственно</w:t>
      </w:r>
      <w:r w:rsidR="00C54AC3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м развитии.</w:t>
      </w:r>
    </w:p>
    <w:p w:rsidR="004B1F74" w:rsidRDefault="00223818" w:rsidP="00223818">
      <w:pPr>
        <w:shd w:val="clear" w:color="auto" w:fill="FFFFFF"/>
        <w:spacing w:after="0" w:line="360" w:lineRule="atLeast"/>
        <w:ind w:left="45" w:right="45" w:firstLine="480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Пальчиковые игры, по сути своей — это массаж и гимнастика для рук, а иногда и для ног. Эти подвижные упражнения можно выполнять прямо за столом, а веселые стихи, произносимые при этом, помогут вам. Вы можете просто почитать их малышам и попросить подвигать пальчиками так, как они этого хотят. Помните, что умелым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и пальчики становятся не сразу.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Поэтом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у игры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, упражнени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я, пальчиковые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 разминки необходимо проводить ежедневно, в детском саду и дома, во дворе, во время прогулок с вашим ребенком. Во время занятий учитывайте индивидуальные особенности вашего ребенка, его возраст, настроение, желание и возможности. То, что кажется простым для нас, взрослых, очень сложно и трудно выполнить детям. 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ind w:left="45" w:right="45" w:firstLine="480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Первые неудачи могут вызвать разочарование, и даже раздражение. Нужно заботиться о том, чтобы деятельность ребенка была успешной, — это будет подкреплять интерес к играм и занятиям. Приступив к занятиям, не забывайте, что вы — самый родной и близкий человек для вашего ребенка, и чувство эмоциональной защищенности не должно покидать вашего малыша ни на миг.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    Свою работу по разучиванию игр проводите последовательно, поэтапно.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1. Сначала сами покажите игру малышу.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2. Затем покажите игру, манипулиру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я пальцами и рукой ребёнка.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3. Следующий этап – одновременное выполнение движений и родителя, и ребенка, причем вы проговариваете текст.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4. Ребёнок выполняет движения и проговаривает текст, а взрослый подсказывает и помогает.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ind w:left="45" w:right="45" w:firstLine="480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lastRenderedPageBreak/>
        <w:t>Для лучшего восприятия стихи рекомендуется читать наизусть. Необходимо, чтобы не только ребенок видел ваше лицо, но и чтобы вы видели лицо своего ребеночка и наблюдали за впечатлением от текста стихотворения и от самой пальчиковой игры. Ничто не должно мешать малышу, слушать.</w:t>
      </w:r>
    </w:p>
    <w:p w:rsidR="00223818" w:rsidRPr="00B367AB" w:rsidRDefault="00223818" w:rsidP="00223818">
      <w:pPr>
        <w:shd w:val="clear" w:color="auto" w:fill="FFFFFF"/>
        <w:spacing w:after="0" w:line="360" w:lineRule="atLeast"/>
        <w:ind w:left="45" w:right="45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Организованные игры, </w:t>
      </w:r>
      <w:r w:rsidRPr="00B36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Со слов взрослых дети могут многое запомнить и воспроизвести, надо только несколько раз повторить текст.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ind w:left="45" w:right="45" w:firstLine="480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Пальчиковые игры интересные и очень эмоциональные, увлекательные и способствую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т </w:t>
      </w:r>
      <w:r w:rsidR="00AE6287" w:rsidRPr="00FE4267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</w:rPr>
        <w:t>развитию речи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, творческой деятельности. Они отражают объективну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ю реальность окружающего мира: 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предметов, животных,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людей, их деятельность. А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также процессы и явления, происходящие в природ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е (ветер, дождь, солнце, падающие листья</w:t>
      </w:r>
      <w:r w:rsidRPr="00FE4267">
        <w:rPr>
          <w:rFonts w:ascii="inherit" w:eastAsia="Times New Roman" w:hAnsi="inherit" w:cs="Times New Roman"/>
          <w:bdr w:val="none" w:sz="0" w:space="0" w:color="auto" w:frame="1"/>
        </w:rPr>
        <w:t>)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 В ход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е </w:t>
      </w:r>
      <w:r w:rsidR="00AE6287" w:rsidRPr="00FE4267">
        <w:rPr>
          <w:rFonts w:ascii="inherit" w:eastAsia="Times New Roman" w:hAnsi="inherit" w:cs="Times New Roman" w:hint="eastAsia"/>
          <w:sz w:val="28"/>
          <w:szCs w:val="28"/>
          <w:bdr w:val="none" w:sz="0" w:space="0" w:color="auto" w:frame="1"/>
        </w:rPr>
        <w:t>«</w:t>
      </w:r>
      <w:r w:rsidR="00AE6287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пальчиковой игры</w:t>
      </w:r>
      <w:r w:rsidRPr="00FE4267">
        <w:rPr>
          <w:rFonts w:ascii="inherit" w:eastAsia="Times New Roman" w:hAnsi="inherit" w:cs="Times New Roman"/>
          <w:i/>
          <w:iCs/>
          <w:bdr w:val="none" w:sz="0" w:space="0" w:color="auto" w:frame="1"/>
        </w:rPr>
        <w:t>»</w:t>
      </w:r>
      <w:r w:rsidRPr="00FE4267">
        <w:rPr>
          <w:rFonts w:ascii="inherit" w:eastAsia="Times New Roman" w:hAnsi="inherit" w:cs="Times New Roman"/>
        </w:rPr>
        <w:t> 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276875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     Предлагаем вашему вниманию нетрадиционные пальчиковые игры и упражнения на развитие мелкой моторики, которыми можно заниматься как в детском саду, так и дома.</w:t>
      </w:r>
    </w:p>
    <w:p w:rsidR="008B6FD8" w:rsidRPr="008B6FD8" w:rsidRDefault="008B6FD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1. Самомассаж кистей и пальцев рук: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Поглаживание от кончиков пальцев до середины руки с внешней и тыльной стороны.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Разминание пальцев: интенсивные круговые движения вокруг каждого пальца.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Упражнение "</w:t>
      </w:r>
      <w:proofErr w:type="spellStart"/>
      <w:proofErr w:type="gramStart"/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Сорока-белобока</w:t>
      </w:r>
      <w:proofErr w:type="spellEnd"/>
      <w:proofErr w:type="gramEnd"/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".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Интенсивные движения большого пальца вперед-назад, вверх-вниз, по кругу.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Сгибание-разгибание всех пальцев одновременно.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Сгибание-разгибание руки в кистевом суставе.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Интенсивное растирание каждого пальца.</w:t>
      </w:r>
    </w:p>
    <w:p w:rsidR="008B6FD8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Точечный массаж каждого пальца между фалангами с боковых и фронтально-тыльных сторон</w:t>
      </w:r>
      <w:r w:rsidR="008B6FD8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</w:t>
      </w:r>
    </w:p>
    <w:p w:rsidR="008B6FD8" w:rsidRPr="008B6FD8" w:rsidRDefault="008B6FD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2.Упражнения со стихотворным сопровождением с предметами: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*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Массаж пальцев, начиная с большого и до мизинца растиранием зубной щеткой сначала подушечки пальца, затем медленно опускаться к его основанию:</w:t>
      </w:r>
    </w:p>
    <w:p w:rsidR="00223818" w:rsidRPr="00FE4267" w:rsidRDefault="00FE4267" w:rsidP="00FE4267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      </w:t>
      </w:r>
      <w:r w:rsidR="00223818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«Я возьму зубную щетку, чтоб погладить пальчики.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        Станьте ловкими скорей </w:t>
      </w:r>
      <w:proofErr w:type="spellStart"/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пальчики-удальчики</w:t>
      </w:r>
      <w:proofErr w:type="spellEnd"/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»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*Массаж шестигранными карандашами:</w:t>
      </w:r>
    </w:p>
    <w:p w:rsidR="00223818" w:rsidRPr="00FE4267" w:rsidRDefault="00FE4267" w:rsidP="00FE4267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lastRenderedPageBreak/>
        <w:t xml:space="preserve">        </w:t>
      </w:r>
      <w:r w:rsidR="00223818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«Карандаш в руках катаю, между пальчиков верчу.</w:t>
      </w:r>
    </w:p>
    <w:p w:rsidR="00276875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         Непрерывно каждый пальчик, быть послушным научу»</w:t>
      </w:r>
      <w:r w:rsidR="004B1F74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</w:t>
      </w:r>
    </w:p>
    <w:p w:rsidR="008B6FD8" w:rsidRDefault="008B6FD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223818" w:rsidRPr="00B367AB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3.Упражнения без речевого сопровождения: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«Делай как я». Из своих пальцев взрослому нужно изобразить какую-нибудь фигуру. Ребенок должен делать точно такую же фигуру своими пальчиками.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* «Пальцы здороваются». Соединить пальцы обеих рук "домиком". Кончики пальцев по очереди хлопают друг по другу, здороваются большой </w:t>
      </w:r>
      <w:r w:rsid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                    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с большим, затем указательный с указательным и т. д.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«Оса». Выпрямить указательный палец правой (левой) руки и вращать им; то же двумя руками.</w:t>
      </w:r>
    </w:p>
    <w:p w:rsidR="004B1F74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«Человечек». Указательный и средний пальцы "бегают" по столу; те же движения одновременно пальцами обеих рук ("дети бегут наперегонки").</w:t>
      </w:r>
    </w:p>
    <w:p w:rsidR="008B6FD8" w:rsidRPr="008B6FD8" w:rsidRDefault="008B6FD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4.Игры с массажным мячиком «</w:t>
      </w:r>
      <w:proofErr w:type="spellStart"/>
      <w:r w:rsidRPr="00FE4267">
        <w:rPr>
          <w:rFonts w:ascii="inherit" w:eastAsia="Times New Roman" w:hAnsi="inherit" w:cs="Times New Roman"/>
          <w:b/>
          <w:bCs/>
          <w:sz w:val="28"/>
        </w:rPr>
        <w:t>Су-джок</w:t>
      </w:r>
      <w:proofErr w:type="spellEnd"/>
      <w:r w:rsidRPr="00FE4267">
        <w:rPr>
          <w:rFonts w:ascii="inherit" w:eastAsia="Times New Roman" w:hAnsi="inherit" w:cs="Times New Roman"/>
          <w:b/>
          <w:bCs/>
          <w:sz w:val="28"/>
        </w:rPr>
        <w:t>»:</w:t>
      </w:r>
    </w:p>
    <w:p w:rsidR="00223818" w:rsidRPr="00FE4267" w:rsidRDefault="00223818" w:rsidP="00223818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(«</w:t>
      </w:r>
      <w:proofErr w:type="spellStart"/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су-джок</w:t>
      </w:r>
      <w:proofErr w:type="spellEnd"/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в переводе с корейского означает «су» - кисть, «</w:t>
      </w:r>
      <w:proofErr w:type="spellStart"/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джок</w:t>
      </w:r>
      <w:proofErr w:type="spellEnd"/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- стопа).</w:t>
      </w:r>
    </w:p>
    <w:p w:rsidR="00223818" w:rsidRPr="00FE4267" w:rsidRDefault="00223818" w:rsidP="00223818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</w:rPr>
        <w:t>     Игры с мячом</w:t>
      </w:r>
      <w:r w:rsidRPr="00FE4267">
        <w:rPr>
          <w:rFonts w:ascii="Times New Roman" w:eastAsia="Times New Roman" w:hAnsi="Times New Roman" w:cs="Times New Roman"/>
          <w:sz w:val="28"/>
        </w:rPr>
        <w:t> </w:t>
      </w:r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это высокоэффективный, универсальный доступный и абсолютно безопасный метод </w:t>
      </w:r>
      <w:proofErr w:type="spellStart"/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самооздоровления</w:t>
      </w:r>
      <w:proofErr w:type="spellEnd"/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путем воздействия на активные точки, расположенные на кистях рук, использование которых способствуют повышению физической и умственной работоспособности детей, оказывающее влияние на </w:t>
      </w:r>
      <w:r w:rsidRPr="008B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речевое</w:t>
      </w:r>
      <w:r w:rsidRPr="008B6FD8">
        <w:rPr>
          <w:rFonts w:ascii="Times New Roman" w:eastAsia="Times New Roman" w:hAnsi="Times New Roman" w:cs="Times New Roman"/>
          <w:sz w:val="28"/>
          <w:szCs w:val="28"/>
        </w:rPr>
        <w:t> развитие детей</w:t>
      </w:r>
      <w:r w:rsidRPr="008B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E42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При использовании массажа пальцев мы можем спеть песенку про ежика: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Ёжик выбился из сил –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Яблоки, грибы носил.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Мы потрем ему бока –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Надо их размять слегка.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А потом погладим ножки,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Чтобы отдохнул немножко.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А потом почешем брюшко,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Пощекочем возле ушка.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Ёж в лесочек убежал,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Нам спасибо пропищал.</w:t>
      </w:r>
    </w:p>
    <w:p w:rsidR="004B1F74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(жалеем ёжика – гладим, трем бока, разминаем, чешем, щекочем, катаем по столу с нажимом)</w:t>
      </w:r>
      <w:r w:rsidR="008B6FD8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</w:t>
      </w:r>
    </w:p>
    <w:p w:rsidR="008B6FD8" w:rsidRPr="008B6FD8" w:rsidRDefault="008B6FD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5. Игры с водой и в воде: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В тазик с водой можно положить фасоль, мелкие игрушки, мозаику и всё, на что хватит фантазии, выдавайте малышу ситечко, пусть вылавливает.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Малыши приходят в восторг от игр в воде с пеной: налейте в тазик с водой немного шампуня и дайте венчик, пусть взбивает.</w:t>
      </w:r>
    </w:p>
    <w:p w:rsidR="00276875" w:rsidRPr="008B6FD8" w:rsidRDefault="008B6FD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lastRenderedPageBreak/>
        <w:t>* Поиграй</w:t>
      </w:r>
      <w:r w:rsidR="00223818"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те с ребёнком в большую стирку, предложите малышу самому постирать, а затем отжать и повесить не большие вещи.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6. Игры с крупами: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* 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«Золушки». Эта игра очень хорошо развивает мелкую моторику. Насыпаем в емкость горох и фасоль. Ребенок запускает туда руки и изображает, как месят тесто. А затем разобрать крупу в разные емкости.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«Найди в крупе». Предложить найти мелкие предметы, спрятанные в крупе.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«Готовим обед»: понадобится крупа и набор детской посуды, пересыпать крупу пальчиками или ложкой в различные емкости – это отлично развивает мелкую моторику рук;</w:t>
      </w:r>
    </w:p>
    <w:p w:rsidR="004B1F74" w:rsidRPr="008B6FD8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«Рисование на крупе». Насыпьте слой манки толщиной примерно 2-3 мм на поднос. Разровняйте. Далее можно изобразить простые фигуры, проводя пальцем: круг, треугольник, цветок, солнышко и т. д</w:t>
      </w:r>
      <w:r w:rsidR="004B1F74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7. Игра с прищепками:</w:t>
      </w:r>
    </w:p>
    <w:p w:rsidR="004B1F74" w:rsidRPr="008B6FD8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 </w:t>
      </w:r>
      <w:r w:rsidRPr="00FE4267">
        <w:rPr>
          <w:rFonts w:ascii="inherit" w:eastAsia="Times New Roman" w:hAnsi="inherit" w:cs="Times New Roman"/>
          <w:sz w:val="28"/>
        </w:rPr>
        <w:t>«Дорога из прищепок». 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Кучу цветных прищепок необходимо разделить на две части. Одна часть прищепок будет предназначена ребенку, а вторая маме. И посоревноваться, цеплять одну прищепку за хвостик другой прищепки, собрать дорогу.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8. Игры с бусинами, макаронами: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Отлично развивает руку разнообразное нанизывание. Нанизывать можно все, что нанизывается: пуговицы, бусины, рожки и макароны, сушки. Бусины и пуговицы можно сортировать по размеру, цвету, форме.</w:t>
      </w:r>
    </w:p>
    <w:p w:rsidR="004B1F74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«Дома я одна скучала, бусы мамины достала.</w:t>
      </w:r>
      <w:r w:rsidR="00B367AB">
        <w:rPr>
          <w:rFonts w:ascii="FlexySans" w:eastAsia="Times New Roman" w:hAnsi="FlexySans" w:cs="Times New Roman"/>
          <w:sz w:val="24"/>
          <w:szCs w:val="24"/>
        </w:rPr>
        <w:t xml:space="preserve"> 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Бусы я </w:t>
      </w:r>
      <w:r w:rsidR="004B1F74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перебираю, свои пальцы развиваю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»</w:t>
      </w:r>
      <w:r w:rsidR="004B1F74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</w:t>
      </w:r>
    </w:p>
    <w:p w:rsidR="00223818" w:rsidRPr="00FE4267" w:rsidRDefault="004B1F74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sz w:val="28"/>
        </w:rPr>
        <w:t>9</w:t>
      </w:r>
      <w:r w:rsidR="00223818" w:rsidRPr="00FE4267">
        <w:rPr>
          <w:rFonts w:ascii="inherit" w:eastAsia="Times New Roman" w:hAnsi="inherit" w:cs="Times New Roman"/>
          <w:b/>
          <w:bCs/>
          <w:sz w:val="28"/>
        </w:rPr>
        <w:t>. Игры с пробками от бутылок: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b/>
          <w:bCs/>
          <w:sz w:val="28"/>
        </w:rPr>
        <w:t>* </w:t>
      </w: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«Сухой бассейн» На дно можно положить какой-нибудь предмет и пусть ребенок его ищет. Можно сортировать крышки по цветам, размеру. А еще во время купания можно запустить в ванну цветные крышки и вылавливать их ситом. Очень увлекательное занятие!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* Две пробки от пластиковых бутылок кладем на столе резьбой вверх. Это — «лыжи». Указательный и средний пальцы встают в них, как ноги.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«По свежему снегу, мчимся с горы,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Мы любим забавы холодной зимы».</w:t>
      </w:r>
    </w:p>
    <w:p w:rsidR="00223818" w:rsidRPr="00FE4267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То же самое можно попробовать проделать двумя руками одновременно.</w:t>
      </w:r>
    </w:p>
    <w:p w:rsidR="00196FA8" w:rsidRDefault="00223818" w:rsidP="0022381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  </w:t>
      </w:r>
    </w:p>
    <w:p w:rsidR="00F71629" w:rsidRPr="00196FA8" w:rsidRDefault="00223818" w:rsidP="00276875">
      <w:pPr>
        <w:shd w:val="clear" w:color="auto" w:fill="FFFFFF"/>
        <w:spacing w:after="0" w:line="360" w:lineRule="atLeast"/>
        <w:jc w:val="both"/>
        <w:textAlignment w:val="baseline"/>
        <w:rPr>
          <w:b/>
        </w:rPr>
      </w:pPr>
      <w:r w:rsidRPr="00FE4267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  </w:t>
      </w:r>
      <w:r w:rsidRPr="00196FA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</w:rPr>
        <w:t>Придумать игр можно</w:t>
      </w:r>
      <w:r w:rsidR="00AE6287" w:rsidRPr="00196FA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196FA8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</w:rPr>
        <w:t xml:space="preserve">много, для этого нужно всего лишь оглянуться. Ведь в доме у каждого есть разные интересные вещи, с помощью которых и можно с увлечением развивать мелкую моторику рук ребенка. Проявите фантазию, родители, и тогда обязательно все получится! </w:t>
      </w:r>
    </w:p>
    <w:sectPr w:rsidR="00F71629" w:rsidRPr="00196FA8" w:rsidSect="00196FA8">
      <w:pgSz w:w="11906" w:h="16838"/>
      <w:pgMar w:top="1134" w:right="1133" w:bottom="1134" w:left="1134" w:header="708" w:footer="708" w:gutter="0"/>
      <w:pgBorders w:offsetFrom="page">
        <w:top w:val="thinThickSmallGap" w:sz="24" w:space="24" w:color="0D0D0D" w:themeColor="text1" w:themeTint="F2"/>
        <w:left w:val="thinThickSmallGap" w:sz="24" w:space="24" w:color="0D0D0D" w:themeColor="text1" w:themeTint="F2"/>
        <w:bottom w:val="thickThinSmallGap" w:sz="24" w:space="24" w:color="0D0D0D" w:themeColor="text1" w:themeTint="F2"/>
        <w:right w:val="thickThinSmallGap" w:sz="2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818"/>
    <w:rsid w:val="0010593F"/>
    <w:rsid w:val="00196FA8"/>
    <w:rsid w:val="00223818"/>
    <w:rsid w:val="00276875"/>
    <w:rsid w:val="00440FC4"/>
    <w:rsid w:val="00443E03"/>
    <w:rsid w:val="00497CC7"/>
    <w:rsid w:val="004B1F74"/>
    <w:rsid w:val="004C179E"/>
    <w:rsid w:val="006240D4"/>
    <w:rsid w:val="006C4E55"/>
    <w:rsid w:val="008B6FD8"/>
    <w:rsid w:val="00924ACB"/>
    <w:rsid w:val="009B3A88"/>
    <w:rsid w:val="00AE6287"/>
    <w:rsid w:val="00B367AB"/>
    <w:rsid w:val="00C54AC3"/>
    <w:rsid w:val="00E11D0D"/>
    <w:rsid w:val="00F71629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3818"/>
  </w:style>
  <w:style w:type="character" w:styleId="a3">
    <w:name w:val="Strong"/>
    <w:basedOn w:val="a0"/>
    <w:uiPriority w:val="22"/>
    <w:qFormat/>
    <w:rsid w:val="00223818"/>
    <w:rPr>
      <w:b/>
      <w:bCs/>
    </w:rPr>
  </w:style>
  <w:style w:type="paragraph" w:styleId="a4">
    <w:name w:val="Normal (Web)"/>
    <w:basedOn w:val="a"/>
    <w:uiPriority w:val="99"/>
    <w:semiHidden/>
    <w:unhideWhenUsed/>
    <w:rsid w:val="0022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2023-11-14T10:23:00Z</dcterms:created>
  <dcterms:modified xsi:type="dcterms:W3CDTF">2023-11-14T16:40:00Z</dcterms:modified>
</cp:coreProperties>
</file>